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5" w:rsidRPr="009059E9" w:rsidRDefault="009059E9" w:rsidP="001551F5">
      <w:pPr>
        <w:tabs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9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PATVIRTINTA:</w:t>
      </w:r>
    </w:p>
    <w:p w:rsidR="001551F5" w:rsidRPr="009059E9" w:rsidRDefault="001551F5" w:rsidP="001551F5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059E9">
        <w:rPr>
          <w:rFonts w:ascii="Times New Roman" w:eastAsia="Calibri" w:hAnsi="Times New Roman" w:cs="Times New Roman"/>
          <w:sz w:val="24"/>
          <w:szCs w:val="24"/>
        </w:rPr>
        <w:t xml:space="preserve">Plungės paslaugų ir švietimo pagalbos centro     </w:t>
      </w:r>
    </w:p>
    <w:p w:rsidR="001551F5" w:rsidRPr="009059E9" w:rsidRDefault="001551F5" w:rsidP="001551F5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059E9">
        <w:rPr>
          <w:rFonts w:ascii="Times New Roman" w:eastAsia="Calibri" w:hAnsi="Times New Roman" w:cs="Times New Roman"/>
          <w:sz w:val="24"/>
          <w:szCs w:val="24"/>
        </w:rPr>
        <w:t>direktoriaus 2022</w:t>
      </w:r>
      <w:r w:rsidR="005D5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9E9">
        <w:rPr>
          <w:rFonts w:ascii="Times New Roman" w:eastAsia="Calibri" w:hAnsi="Times New Roman" w:cs="Times New Roman"/>
          <w:sz w:val="24"/>
          <w:szCs w:val="24"/>
        </w:rPr>
        <w:t>m.</w:t>
      </w:r>
      <w:r w:rsidR="00403246" w:rsidRPr="009059E9">
        <w:rPr>
          <w:rFonts w:ascii="Times New Roman" w:eastAsia="Calibri" w:hAnsi="Times New Roman" w:cs="Times New Roman"/>
          <w:sz w:val="24"/>
          <w:szCs w:val="24"/>
        </w:rPr>
        <w:t xml:space="preserve"> vasario 22 </w:t>
      </w:r>
      <w:r w:rsidRPr="009059E9">
        <w:rPr>
          <w:rFonts w:ascii="Times New Roman" w:eastAsia="Calibri" w:hAnsi="Times New Roman" w:cs="Times New Roman"/>
          <w:sz w:val="24"/>
          <w:szCs w:val="24"/>
        </w:rPr>
        <w:t>d.</w:t>
      </w:r>
    </w:p>
    <w:p w:rsidR="001551F5" w:rsidRPr="009059E9" w:rsidRDefault="001551F5" w:rsidP="001551F5">
      <w:pPr>
        <w:tabs>
          <w:tab w:val="left" w:pos="6379"/>
        </w:tabs>
        <w:spacing w:after="0" w:line="240" w:lineRule="auto"/>
        <w:ind w:left="5042" w:firstLine="61"/>
        <w:rPr>
          <w:rFonts w:ascii="Times New Roman" w:eastAsia="Calibri" w:hAnsi="Times New Roman" w:cs="Times New Roman"/>
          <w:sz w:val="24"/>
          <w:szCs w:val="24"/>
        </w:rPr>
      </w:pPr>
      <w:r w:rsidRPr="009059E9">
        <w:rPr>
          <w:rFonts w:ascii="Times New Roman" w:eastAsia="Calibri" w:hAnsi="Times New Roman" w:cs="Times New Roman"/>
          <w:sz w:val="24"/>
          <w:szCs w:val="24"/>
        </w:rPr>
        <w:t xml:space="preserve">Įsakymu Nr. </w:t>
      </w:r>
      <w:r w:rsidR="00403246" w:rsidRPr="009059E9">
        <w:rPr>
          <w:rFonts w:ascii="Times New Roman" w:eastAsia="Calibri" w:hAnsi="Times New Roman" w:cs="Times New Roman"/>
          <w:sz w:val="24"/>
          <w:szCs w:val="24"/>
        </w:rPr>
        <w:t>VI - 32</w:t>
      </w:r>
    </w:p>
    <w:p w:rsidR="001551F5" w:rsidRPr="009059E9" w:rsidRDefault="001551F5" w:rsidP="001551F5">
      <w:pPr>
        <w:tabs>
          <w:tab w:val="left" w:pos="4962"/>
          <w:tab w:val="left" w:pos="5812"/>
          <w:tab w:val="left" w:pos="6379"/>
        </w:tabs>
        <w:spacing w:after="200" w:line="276" w:lineRule="auto"/>
        <w:ind w:firstLine="1195"/>
        <w:jc w:val="center"/>
        <w:rPr>
          <w:rFonts w:ascii="Calibri" w:eastAsia="Calibri" w:hAnsi="Calibri" w:cs="Times New Roman"/>
        </w:rPr>
      </w:pPr>
      <w:r w:rsidRPr="009059E9">
        <w:rPr>
          <w:rFonts w:ascii="Calibri" w:eastAsia="Calibri" w:hAnsi="Calibri" w:cs="Times New Roman"/>
        </w:rPr>
        <w:tab/>
        <w:t xml:space="preserve"> </w:t>
      </w:r>
    </w:p>
    <w:p w:rsidR="001551F5" w:rsidRPr="001551F5" w:rsidRDefault="0076777C" w:rsidP="00155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1551F5" w:rsidRPr="001551F5">
        <w:rPr>
          <w:rFonts w:ascii="Times New Roman" w:eastAsia="Calibri" w:hAnsi="Times New Roman" w:cs="Times New Roman"/>
          <w:b/>
          <w:sz w:val="24"/>
          <w:szCs w:val="24"/>
        </w:rPr>
        <w:t>PLUNGĖS PASLAUGŲ IR ŠVIETIMO PAGALBOS CENTRO</w:t>
      </w:r>
    </w:p>
    <w:p w:rsidR="001551F5" w:rsidRPr="001551F5" w:rsidRDefault="001551F5" w:rsidP="00155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1551F5">
        <w:rPr>
          <w:rFonts w:ascii="Times New Roman" w:eastAsia="Calibri" w:hAnsi="Times New Roman" w:cs="Times New Roman"/>
          <w:b/>
          <w:sz w:val="24"/>
          <w:szCs w:val="24"/>
        </w:rPr>
        <w:t xml:space="preserve"> METŲ VIEŠŲJŲ PIRKIMŲ PLANAS</w:t>
      </w:r>
    </w:p>
    <w:p w:rsidR="001551F5" w:rsidRPr="001551F5" w:rsidRDefault="001551F5" w:rsidP="00155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9695" w:type="dxa"/>
        <w:tblInd w:w="0" w:type="dxa"/>
        <w:tblLook w:val="04A0" w:firstRow="1" w:lastRow="0" w:firstColumn="1" w:lastColumn="0" w:noHBand="0" w:noVBand="1"/>
      </w:tblPr>
      <w:tblGrid>
        <w:gridCol w:w="613"/>
        <w:gridCol w:w="1622"/>
        <w:gridCol w:w="3122"/>
        <w:gridCol w:w="1550"/>
        <w:gridCol w:w="1524"/>
        <w:gridCol w:w="1264"/>
      </w:tblGrid>
      <w:tr w:rsidR="001551F5" w:rsidRPr="001551F5" w:rsidTr="00FD06C6">
        <w:trPr>
          <w:trHeight w:val="11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Kodas pagal</w:t>
            </w:r>
          </w:p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 xml:space="preserve"> BVPŽ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Prekių grupės pavadinimas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Planuojamas pirkimų kiekis ir  apimtis</w:t>
            </w:r>
          </w:p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 xml:space="preserve">Planuojama pirkimų vertė </w:t>
            </w:r>
            <w:r w:rsidRPr="001551F5">
              <w:rPr>
                <w:rFonts w:ascii="Arial" w:hAnsi="Arial" w:cs="Arial"/>
                <w:b/>
                <w:bCs/>
                <w:i/>
                <w:iCs/>
              </w:rPr>
              <w:t>Eur</w:t>
            </w: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. (su PVM)</w:t>
            </w:r>
          </w:p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5" w:rsidRPr="001551F5" w:rsidRDefault="001551F5" w:rsidP="0015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</w:tr>
      <w:tr w:rsidR="001551F5" w:rsidRPr="001551F5" w:rsidTr="00E10A37"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5" w:rsidRPr="001551F5" w:rsidRDefault="001551F5" w:rsidP="001551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Paslaugos</w:t>
            </w:r>
          </w:p>
        </w:tc>
      </w:tr>
      <w:tr w:rsidR="0018740A" w:rsidRPr="001551F5" w:rsidTr="00C65C8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85140000-2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Darbuotojų sveikatos priežiūros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F215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</w:t>
            </w:r>
            <w:r w:rsidR="00472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18740A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863021" w:rsidP="0018740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863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64000000-6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E607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Ryšių įrangos ir ryšių paslaugų įsigijimo išlaidos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014BC8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18740A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A44AF6" w:rsidP="0018740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Keleivinių transporto pri</w:t>
            </w:r>
            <w:r w:rsidR="00A44AF6">
              <w:rPr>
                <w:rFonts w:ascii="Arial" w:hAnsi="Arial" w:cs="Arial"/>
                <w:color w:val="2E0927"/>
                <w:shd w:val="clear" w:color="auto" w:fill="FFFFFF"/>
              </w:rPr>
              <w:t xml:space="preserve">emonių nuoma su vairuotoju </w:t>
            </w:r>
            <w:r>
              <w:rPr>
                <w:rFonts w:ascii="Arial" w:hAnsi="Arial" w:cs="Arial"/>
                <w:color w:val="2E0927"/>
                <w:shd w:val="clear" w:color="auto" w:fill="FFFFFF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014BC8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18740A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A44AF6" w:rsidP="0018740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79710000-4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AA1FEF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Apsaugos stebėjimo  paslaugos ir priežiūra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AA1FEF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AA1FEF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800,00</w:t>
            </w:r>
          </w:p>
          <w:p w:rsidR="0018740A" w:rsidRPr="00AA1FEF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18740A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A44AF6" w:rsidP="0018740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79711000-9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AA1FEF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Gaisrinės signalizacijos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techninė priežiūra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AA1FEF" w:rsidRDefault="00014BC8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AA1FEF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18740A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A44AF6" w:rsidP="0018740A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24951230-6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Gesintuvų pildymas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0A" w:rsidRPr="001551F5" w:rsidRDefault="0018740A" w:rsidP="001874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Pr="001551F5" w:rsidRDefault="0018740A" w:rsidP="001874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A" w:rsidRDefault="0018740A" w:rsidP="0018740A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091B5D" w:rsidRPr="001551F5" w:rsidTr="00A91B7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Pr="001551F5" w:rsidRDefault="00091B5D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814014" w:rsidP="00091B5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30237310-5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Spausdintuvų</w:t>
            </w:r>
            <w:r w:rsidR="00603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kasečių pildymas ir remontas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D03FEB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Default="00091B5D" w:rsidP="00091B5D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091B5D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Pr="001551F5" w:rsidRDefault="00091B5D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F9233D" w:rsidP="00091B5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30232110-8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Default="006035C7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Spausdintuvų</w:t>
            </w:r>
            <w:r w:rsidR="00F9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remontas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14BC8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091B5D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Pr="001551F5" w:rsidRDefault="00091B5D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F9233D" w:rsidP="00091B5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80522000-9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Kvalifikacijos kėlimo išlaidos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14BC8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091B5D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Pr="001551F5" w:rsidRDefault="00091B5D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1A6078" w:rsidP="00091B5D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65000000-3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Komunalinių paslaugų įsigijimo išlaidos. </w:t>
            </w:r>
          </w:p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Šiluma, geriamas vanduo ir nuotekos,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 komunalinių atliekų išvežimas, elektra, 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14BC8" w:rsidP="00091B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D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15900,00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5D" w:rsidRPr="001551F5" w:rsidRDefault="00091B5D" w:rsidP="00091B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72260000-5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Buhalterinės programos aptarnavimas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167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9059E9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B3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72212761-1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Antivirusinė programa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9059E9">
        <w:trPr>
          <w:trHeight w:val="4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79810000-5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905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ugiafunkcinių įrenginių nuoma, spausdinimo paslauga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000,00</w:t>
            </w:r>
          </w:p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>50323200-7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Kompiuterių remontas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1330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2928D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79951000-5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Seminarų organizavimo paslaugos,  lektorių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79951000-5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Seminarų organizavimo pas</w:t>
            </w:r>
            <w:r w:rsidR="002171DE">
              <w:rPr>
                <w:rFonts w:ascii="Arial" w:hAnsi="Arial" w:cs="Arial"/>
                <w:color w:val="2E0927"/>
                <w:shd w:val="clear" w:color="auto" w:fill="FFFFFF"/>
              </w:rPr>
              <w:t>laugos, lektorių paslaugos (Trečio amžiaus universitetui)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Prekės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33140000-3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Medicinos reikmenys, apsisaugojimo priemonės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18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6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30192000-1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Kanceliarinės prekės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15800000-6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Įvairūs maisto produktai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800</w:t>
            </w:r>
            <w:r w:rsidR="00472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Ūkinės prekės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valymo priemonės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21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 xml:space="preserve"> 44190000-8 42992000-6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Įvairios remonto, statybinės, elektros prekės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F0C03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C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22400000-4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Pašto ženklai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0,00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09132000-2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Benzinas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35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rPr>
          <w:trHeight w:val="7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>24951100-6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Tepalai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76777C" w:rsidRPr="001551F5" w:rsidTr="00E10A3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34913000-0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Atsarginės dalys žoliapjovei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250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7C" w:rsidRPr="001551F5" w:rsidRDefault="0076777C" w:rsidP="00767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</w:tbl>
    <w:p w:rsidR="009059E9" w:rsidRDefault="009059E9" w:rsidP="009059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Viso: 49600,00</w:t>
      </w:r>
    </w:p>
    <w:p w:rsidR="005356E1" w:rsidRPr="00FD06C6" w:rsidRDefault="009059E9" w:rsidP="00152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/>
        </w:rPr>
        <w:t xml:space="preserve">Sudarė - </w:t>
      </w:r>
      <w:r w:rsidR="00152E38" w:rsidRPr="001551F5">
        <w:t xml:space="preserve">Ūkio dalies  </w:t>
      </w:r>
      <w:r w:rsidR="001551F5" w:rsidRPr="001551F5">
        <w:t>vedėjas Romas Norkevičius</w:t>
      </w:r>
    </w:p>
    <w:p w:rsidR="00FB5F98" w:rsidRDefault="00FB5F98" w:rsidP="00152E38"/>
    <w:p w:rsidR="00325ADC" w:rsidRDefault="009059E9">
      <w:r>
        <w:t xml:space="preserve">Suderino - </w:t>
      </w:r>
      <w:r w:rsidR="005D5522">
        <w:rPr>
          <w:rFonts w:ascii="Calibri" w:eastAsia="Calibri" w:hAnsi="Calibri" w:cs="Times New Roman"/>
        </w:rPr>
        <w:t>Buhalterė Nijolė Žlibinienė</w:t>
      </w:r>
      <w:bookmarkStart w:id="0" w:name="_GoBack"/>
      <w:bookmarkEnd w:id="0"/>
    </w:p>
    <w:sectPr w:rsidR="00325A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47" w:rsidRDefault="009D3A47" w:rsidP="00595023">
      <w:pPr>
        <w:spacing w:after="0" w:line="240" w:lineRule="auto"/>
      </w:pPr>
      <w:r>
        <w:separator/>
      </w:r>
    </w:p>
  </w:endnote>
  <w:endnote w:type="continuationSeparator" w:id="0">
    <w:p w:rsidR="009D3A47" w:rsidRDefault="009D3A47" w:rsidP="005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47" w:rsidRDefault="009D3A47" w:rsidP="00595023">
      <w:pPr>
        <w:spacing w:after="0" w:line="240" w:lineRule="auto"/>
      </w:pPr>
      <w:r>
        <w:separator/>
      </w:r>
    </w:p>
  </w:footnote>
  <w:footnote w:type="continuationSeparator" w:id="0">
    <w:p w:rsidR="009D3A47" w:rsidRDefault="009D3A47" w:rsidP="0059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F5"/>
    <w:rsid w:val="00014BC8"/>
    <w:rsid w:val="00017832"/>
    <w:rsid w:val="00051730"/>
    <w:rsid w:val="00052F79"/>
    <w:rsid w:val="0007191D"/>
    <w:rsid w:val="000809E9"/>
    <w:rsid w:val="00091B5D"/>
    <w:rsid w:val="000B7769"/>
    <w:rsid w:val="000D2F82"/>
    <w:rsid w:val="000F41CF"/>
    <w:rsid w:val="000F73BB"/>
    <w:rsid w:val="00152E38"/>
    <w:rsid w:val="001551F5"/>
    <w:rsid w:val="0018740A"/>
    <w:rsid w:val="001A6078"/>
    <w:rsid w:val="001B2762"/>
    <w:rsid w:val="001C0987"/>
    <w:rsid w:val="001D68BC"/>
    <w:rsid w:val="002171DE"/>
    <w:rsid w:val="0022672E"/>
    <w:rsid w:val="00233CDF"/>
    <w:rsid w:val="00267001"/>
    <w:rsid w:val="002E3A67"/>
    <w:rsid w:val="00320484"/>
    <w:rsid w:val="00325ADC"/>
    <w:rsid w:val="00382AA1"/>
    <w:rsid w:val="003863BA"/>
    <w:rsid w:val="00395341"/>
    <w:rsid w:val="003A7248"/>
    <w:rsid w:val="00403246"/>
    <w:rsid w:val="00416F27"/>
    <w:rsid w:val="00425241"/>
    <w:rsid w:val="00472C14"/>
    <w:rsid w:val="00494846"/>
    <w:rsid w:val="004B6102"/>
    <w:rsid w:val="004C0C7A"/>
    <w:rsid w:val="005228B9"/>
    <w:rsid w:val="0052438D"/>
    <w:rsid w:val="005356E1"/>
    <w:rsid w:val="00595023"/>
    <w:rsid w:val="00595F5C"/>
    <w:rsid w:val="005B5A90"/>
    <w:rsid w:val="005C7EFE"/>
    <w:rsid w:val="005D416A"/>
    <w:rsid w:val="005D48F8"/>
    <w:rsid w:val="005D5522"/>
    <w:rsid w:val="006035C7"/>
    <w:rsid w:val="00633829"/>
    <w:rsid w:val="0064597C"/>
    <w:rsid w:val="00657543"/>
    <w:rsid w:val="0069477C"/>
    <w:rsid w:val="0076777C"/>
    <w:rsid w:val="00775452"/>
    <w:rsid w:val="00787F92"/>
    <w:rsid w:val="007931EF"/>
    <w:rsid w:val="007A0D73"/>
    <w:rsid w:val="007B6CAA"/>
    <w:rsid w:val="00814014"/>
    <w:rsid w:val="00863021"/>
    <w:rsid w:val="00886BD5"/>
    <w:rsid w:val="00891276"/>
    <w:rsid w:val="008B60AC"/>
    <w:rsid w:val="008C697A"/>
    <w:rsid w:val="009059E9"/>
    <w:rsid w:val="0092789A"/>
    <w:rsid w:val="0096578A"/>
    <w:rsid w:val="00984662"/>
    <w:rsid w:val="009C1AFF"/>
    <w:rsid w:val="009D3A47"/>
    <w:rsid w:val="009D42AF"/>
    <w:rsid w:val="009D797D"/>
    <w:rsid w:val="00A44AF6"/>
    <w:rsid w:val="00A66D10"/>
    <w:rsid w:val="00AA1FEF"/>
    <w:rsid w:val="00AF2987"/>
    <w:rsid w:val="00B004DF"/>
    <w:rsid w:val="00B3275A"/>
    <w:rsid w:val="00B3423F"/>
    <w:rsid w:val="00B7596F"/>
    <w:rsid w:val="00B75A2B"/>
    <w:rsid w:val="00BF5D00"/>
    <w:rsid w:val="00C056AB"/>
    <w:rsid w:val="00C66EAF"/>
    <w:rsid w:val="00C8190B"/>
    <w:rsid w:val="00C9311D"/>
    <w:rsid w:val="00CA0BEF"/>
    <w:rsid w:val="00CE3F99"/>
    <w:rsid w:val="00CF3A75"/>
    <w:rsid w:val="00D03FEB"/>
    <w:rsid w:val="00D1584A"/>
    <w:rsid w:val="00D35E97"/>
    <w:rsid w:val="00D6422E"/>
    <w:rsid w:val="00D7399A"/>
    <w:rsid w:val="00D86BCF"/>
    <w:rsid w:val="00DA187B"/>
    <w:rsid w:val="00DB7590"/>
    <w:rsid w:val="00E10A37"/>
    <w:rsid w:val="00E1563A"/>
    <w:rsid w:val="00E54C33"/>
    <w:rsid w:val="00E60780"/>
    <w:rsid w:val="00E6596D"/>
    <w:rsid w:val="00E77A7A"/>
    <w:rsid w:val="00E861AC"/>
    <w:rsid w:val="00EA4039"/>
    <w:rsid w:val="00EA5673"/>
    <w:rsid w:val="00EE78D7"/>
    <w:rsid w:val="00EE7DBF"/>
    <w:rsid w:val="00F02E75"/>
    <w:rsid w:val="00F059FD"/>
    <w:rsid w:val="00F12BC5"/>
    <w:rsid w:val="00F21562"/>
    <w:rsid w:val="00F30D0C"/>
    <w:rsid w:val="00F427F0"/>
    <w:rsid w:val="00F7422C"/>
    <w:rsid w:val="00F808B8"/>
    <w:rsid w:val="00F878E3"/>
    <w:rsid w:val="00F9233D"/>
    <w:rsid w:val="00FA6BE8"/>
    <w:rsid w:val="00FB5F98"/>
    <w:rsid w:val="00FD06C6"/>
    <w:rsid w:val="00FD3328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FDE0"/>
  <w15:chartTrackingRefBased/>
  <w15:docId w15:val="{C90CD7B6-1D78-4BB9-B18F-AA02FE8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5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59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95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023"/>
  </w:style>
  <w:style w:type="paragraph" w:styleId="Porat">
    <w:name w:val="footer"/>
    <w:basedOn w:val="prastasis"/>
    <w:link w:val="PoratDiagrama"/>
    <w:uiPriority w:val="99"/>
    <w:unhideWhenUsed/>
    <w:rsid w:val="00595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5023"/>
  </w:style>
  <w:style w:type="paragraph" w:styleId="Betarp">
    <w:name w:val="No Spacing"/>
    <w:uiPriority w:val="1"/>
    <w:qFormat/>
    <w:rsid w:val="0015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E21D-E3B7-4834-855A-C77221D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user</cp:lastModifiedBy>
  <cp:revision>5</cp:revision>
  <cp:lastPrinted>2022-03-08T07:36:00Z</cp:lastPrinted>
  <dcterms:created xsi:type="dcterms:W3CDTF">2022-03-08T07:30:00Z</dcterms:created>
  <dcterms:modified xsi:type="dcterms:W3CDTF">2022-03-15T11:15:00Z</dcterms:modified>
</cp:coreProperties>
</file>